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C97A5E" w:rsidRPr="00AF116B" w:rsidRDefault="00C97A5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C97A5E" w:rsidRPr="00AF116B" w:rsidRDefault="00C97A5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F1705D">
              <w:rPr>
                <w:sz w:val="20"/>
                <w:szCs w:val="20"/>
              </w:rPr>
            </w:r>
            <w:r w:rsidR="00F17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F1705D">
              <w:rPr>
                <w:sz w:val="20"/>
                <w:szCs w:val="20"/>
              </w:rPr>
            </w:r>
            <w:r w:rsidR="00F17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1705D">
              <w:rPr>
                <w:position w:val="-4"/>
                <w:sz w:val="26"/>
                <w:szCs w:val="26"/>
              </w:rPr>
            </w:r>
            <w:r w:rsidR="00F1705D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F1705D">
              <w:rPr>
                <w:position w:val="-4"/>
                <w:sz w:val="26"/>
                <w:szCs w:val="26"/>
              </w:rPr>
            </w:r>
            <w:r w:rsidR="00F1705D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b/>
                <w:sz w:val="20"/>
                <w:szCs w:val="20"/>
              </w:rPr>
            </w:r>
            <w:r w:rsidR="00F1705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b/>
                <w:sz w:val="20"/>
                <w:szCs w:val="20"/>
              </w:rPr>
            </w:r>
            <w:r w:rsidR="00F1705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b/>
                <w:sz w:val="20"/>
                <w:szCs w:val="20"/>
              </w:rPr>
            </w:r>
            <w:r w:rsidR="00F1705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b/>
                <w:sz w:val="20"/>
                <w:szCs w:val="20"/>
              </w:rPr>
            </w:r>
            <w:r w:rsidR="00F1705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b/>
                <w:sz w:val="20"/>
                <w:szCs w:val="20"/>
              </w:rPr>
            </w:r>
            <w:r w:rsidR="00F1705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b/>
                <w:sz w:val="20"/>
                <w:szCs w:val="20"/>
              </w:rPr>
            </w:r>
            <w:r w:rsidR="00F1705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b/>
                <w:sz w:val="20"/>
                <w:szCs w:val="20"/>
              </w:rPr>
            </w:r>
            <w:r w:rsidR="00F1705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2D400D9B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ACTUAL: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</w:r>
            <w:r w:rsidR="00F170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F1705D">
              <w:rPr>
                <w:sz w:val="20"/>
                <w:szCs w:val="20"/>
              </w:rPr>
            </w:r>
            <w:r w:rsidR="00F1705D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F1705D">
              <w:rPr>
                <w:sz w:val="20"/>
                <w:szCs w:val="20"/>
              </w:rPr>
            </w:r>
            <w:r w:rsidR="00F1705D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F1705D">
              <w:rPr>
                <w:sz w:val="20"/>
                <w:szCs w:val="20"/>
              </w:rPr>
            </w:r>
            <w:r w:rsidR="00F1705D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91A80F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08D27088" w14:textId="0C33BAFF" w:rsidR="00F1705D" w:rsidRDefault="00F1705D" w:rsidP="00C709BB">
      <w:pPr>
        <w:jc w:val="both"/>
        <w:rPr>
          <w:rFonts w:ascii="Arial" w:hAnsi="Arial" w:cs="Arial"/>
          <w:sz w:val="20"/>
          <w:szCs w:val="20"/>
        </w:rPr>
      </w:pPr>
    </w:p>
    <w:p w14:paraId="379974D8" w14:textId="152462C1" w:rsidR="00F1705D" w:rsidRDefault="00F1705D" w:rsidP="00C709BB">
      <w:pPr>
        <w:jc w:val="both"/>
        <w:rPr>
          <w:rFonts w:ascii="Arial" w:hAnsi="Arial" w:cs="Arial"/>
          <w:sz w:val="20"/>
          <w:szCs w:val="20"/>
        </w:rPr>
      </w:pPr>
    </w:p>
    <w:p w14:paraId="2FED4940" w14:textId="77777777" w:rsidR="00F1705D" w:rsidRPr="00DD7D44" w:rsidRDefault="00F1705D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627761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92474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61">
              <w:rPr>
                <w:rFonts w:ascii="Arial" w:hAnsi="Arial" w:cs="Arial"/>
                <w:sz w:val="20"/>
                <w:szCs w:val="20"/>
              </w:rPr>
              <w:t>IMS434_2 - Animación musical y visual en vivo y en directo</w:t>
            </w:r>
          </w:p>
          <w:p w14:paraId="32A84617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627761" w:rsidRPr="00627761" w14:paraId="4E7A88D0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C95B2EC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5FE0E62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UC1396_2 - Preparar la infraestructura y colaborar en la programación y promoción de sesiones de animación musical y visual en vivo y en directo</w:t>
                  </w:r>
                </w:p>
              </w:tc>
            </w:tr>
            <w:tr w:rsidR="00627761" w:rsidRPr="00627761" w14:paraId="7D3F0391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DDF6AC7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F103E9F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UC1397_2 - Realizar sesiones de animación musical en vivo y en directo integrando elementos luminotécnicos, escénicos y visuales</w:t>
                  </w:r>
                </w:p>
              </w:tc>
            </w:tr>
            <w:tr w:rsidR="00627761" w:rsidRPr="00627761" w14:paraId="26959B95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578DF83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9239EF3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UC1398_2 - Realizar sesiones de animación visual en vivo integrando elementos luminotécnicos, escénicos y musicales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627761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BC712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61">
              <w:rPr>
                <w:rFonts w:ascii="Arial" w:hAnsi="Arial" w:cs="Arial"/>
                <w:sz w:val="20"/>
                <w:szCs w:val="20"/>
              </w:rPr>
              <w:t>IMS435_2 - Operaciones de producción de laboratorio de imagen</w:t>
            </w:r>
          </w:p>
          <w:p w14:paraId="59D0D6C7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627761" w:rsidRPr="00627761" w14:paraId="3615B6E0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BCC76F2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DFBF5E9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UC1399_2 - Realizar los procesos de revelado de películas</w:t>
                  </w:r>
                </w:p>
              </w:tc>
            </w:tr>
            <w:tr w:rsidR="00627761" w:rsidRPr="00627761" w14:paraId="78F5DFA1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A1570EF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39A7E8E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UC0928_2 - Digitalizar y realizar el tratamiento de imágenes mediante aplicaciones informáticas</w:t>
                  </w:r>
                </w:p>
              </w:tc>
            </w:tr>
            <w:tr w:rsidR="00627761" w:rsidRPr="00627761" w14:paraId="53A41362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B911FB9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97AB5FA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UC1400_2 - Realizar los procesos de positivado e impresión fotográfica</w:t>
                  </w:r>
                </w:p>
              </w:tc>
            </w:tr>
            <w:tr w:rsidR="00627761" w:rsidRPr="00627761" w14:paraId="6C53D090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8886F17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51AB30E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UC1401_1 - Preparar y montar productos fotográficos para la entrega final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F6E97" w14:textId="77777777" w:rsidR="00B43A2F" w:rsidRDefault="00B43A2F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627761" w14:paraId="7E19A3C3" w14:textId="77777777" w:rsidTr="00B43A2F">
        <w:tc>
          <w:tcPr>
            <w:tcW w:w="5000" w:type="pct"/>
          </w:tcPr>
          <w:p w14:paraId="06E0F97A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CF6F98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AB4679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61">
              <w:rPr>
                <w:rFonts w:ascii="Arial" w:hAnsi="Arial" w:cs="Arial"/>
                <w:sz w:val="20"/>
                <w:szCs w:val="20"/>
              </w:rPr>
              <w:t>IMS436_2 - Operaciones de sonido</w:t>
            </w:r>
          </w:p>
          <w:p w14:paraId="58BB6347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627761" w:rsidRPr="00627761" w14:paraId="20B26AF2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7DC7409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F5C3D8F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UC1404_2 - Ubicar y direccionar la microfonía en producciones de sonido</w:t>
                  </w:r>
                </w:p>
              </w:tc>
            </w:tr>
            <w:tr w:rsidR="00627761" w:rsidRPr="00627761" w14:paraId="4F04CFCE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7BD9124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E75FA01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UC1402_2 - Instalar, montar, desmontar y mantener el equipamiento en producciones de sonido</w:t>
                  </w:r>
                </w:p>
              </w:tc>
            </w:tr>
            <w:tr w:rsidR="00627761" w:rsidRPr="00627761" w14:paraId="6CCFF020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6A4EAB4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FCCBF32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UC1403_2 - Colaborar en operaciones de mezcla directa, edición y grabación en producciones de sonido</w:t>
                  </w:r>
                </w:p>
              </w:tc>
            </w:tr>
          </w:tbl>
          <w:p w14:paraId="044377D3" w14:textId="77777777" w:rsidR="00A404BD" w:rsidRPr="00A404BD" w:rsidRDefault="00A404BD" w:rsidP="00A4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0D72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1649566F" w:rsidR="007A30B6" w:rsidRPr="00103A57" w:rsidRDefault="007A30B6" w:rsidP="007A30B6">
      <w:pPr>
        <w:jc w:val="both"/>
        <w:rPr>
          <w:rFonts w:ascii="Arial" w:hAnsi="Arial" w:cs="Arial"/>
          <w:sz w:val="20"/>
          <w:szCs w:val="20"/>
        </w:rPr>
      </w:pPr>
    </w:p>
    <w:p w14:paraId="1685AEA1" w14:textId="0AFF7112" w:rsidR="00147C94" w:rsidRDefault="00147C94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627761" w14:paraId="423DB714" w14:textId="77777777" w:rsidTr="00C97A5E">
        <w:tc>
          <w:tcPr>
            <w:tcW w:w="5000" w:type="pct"/>
          </w:tcPr>
          <w:p w14:paraId="64E80425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3F3E605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EF967C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61">
              <w:rPr>
                <w:rFonts w:ascii="Arial" w:hAnsi="Arial" w:cs="Arial"/>
                <w:sz w:val="20"/>
                <w:szCs w:val="20"/>
              </w:rPr>
              <w:t>IMS075_3 - Luminotecnia para el espectáculo en vivo</w:t>
            </w:r>
          </w:p>
          <w:p w14:paraId="3B6CD85B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627761" w:rsidRPr="00627761" w14:paraId="73CA5C79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9B4F592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E3DCC11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UC0210_3 - Participar en la elaboración de la iluminación de un espectáculo en vivo, manteniéndola y reproduciéndola en distintas situaciones de explotación</w:t>
                  </w:r>
                </w:p>
              </w:tc>
            </w:tr>
            <w:tr w:rsidR="00627761" w:rsidRPr="00627761" w14:paraId="33AACFF7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54A85EB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7005ADF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UC0211_3 - Gestionar, coordinar, supervisar y realizar el montaje, desmontaje y mantenimiento de los equipos de iluminación para un espectáculo en vivo</w:t>
                  </w:r>
                </w:p>
              </w:tc>
            </w:tr>
            <w:tr w:rsidR="00627761" w:rsidRPr="00627761" w14:paraId="6755C49F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3AF8FDFD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D34A2C8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UC0212_3 - Servir ensayos y funciones</w:t>
                  </w:r>
                </w:p>
              </w:tc>
            </w:tr>
          </w:tbl>
          <w:p w14:paraId="0564208A" w14:textId="77777777" w:rsidR="001B356E" w:rsidRPr="001B356E" w:rsidRDefault="001B356E" w:rsidP="001B3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41886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16EF9" w14:textId="77777777" w:rsidR="00A404BD" w:rsidRPr="00103A57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7811D8C3" w14:textId="6EFADF0F" w:rsidR="00B43A2F" w:rsidRPr="00C97A5E" w:rsidRDefault="00B43A2F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627761" w14:paraId="6ADD31F2" w14:textId="77777777" w:rsidTr="00C97A5E">
        <w:tc>
          <w:tcPr>
            <w:tcW w:w="5000" w:type="pct"/>
          </w:tcPr>
          <w:p w14:paraId="26D326E6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D88064C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7A17F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61">
              <w:rPr>
                <w:rFonts w:ascii="Arial" w:hAnsi="Arial" w:cs="Arial"/>
                <w:sz w:val="20"/>
                <w:szCs w:val="20"/>
              </w:rPr>
              <w:t>IMS440_3 - Producción en laboratorio de imagen</w:t>
            </w:r>
          </w:p>
          <w:p w14:paraId="6D8B328A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627761" w:rsidRPr="00627761" w14:paraId="38647E1D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01EDB30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ACB6814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UC1414_3 - Organizar y gestionar los procesos de producción del laboratorio de imagen</w:t>
                  </w:r>
                </w:p>
              </w:tc>
            </w:tr>
            <w:tr w:rsidR="00627761" w:rsidRPr="00627761" w14:paraId="170C2A71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246F6E1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779CF21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UC1415_3 - Gestionar y supervisar los procesos de revelado de material fotosensible, digitalización, revelado digital y tratamiento de la imagen digital</w:t>
                  </w:r>
                </w:p>
              </w:tc>
            </w:tr>
            <w:tr w:rsidR="00627761" w:rsidRPr="00627761" w14:paraId="5F2A282F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8C4E86C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51559FD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UC1416_3 - Gestionar y supervisar los procesos de positivado, impresión y acabado fotográfico</w:t>
                  </w:r>
                </w:p>
              </w:tc>
            </w:tr>
          </w:tbl>
          <w:p w14:paraId="411698D1" w14:textId="77777777" w:rsidR="001B356E" w:rsidRPr="001B356E" w:rsidRDefault="001B356E" w:rsidP="001B3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26EB1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5D876" w14:textId="27790882" w:rsidR="00E26391" w:rsidRPr="00C97A5E" w:rsidRDefault="00E26391" w:rsidP="007A30B6">
      <w:pPr>
        <w:jc w:val="both"/>
        <w:rPr>
          <w:rFonts w:ascii="Arial" w:hAnsi="Arial" w:cs="Arial"/>
          <w:sz w:val="20"/>
          <w:szCs w:val="20"/>
        </w:rPr>
      </w:pPr>
    </w:p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627761" w:rsidRPr="00627761" w14:paraId="6974E2B2" w14:textId="77777777" w:rsidTr="009D46F8">
        <w:tc>
          <w:tcPr>
            <w:tcW w:w="5000" w:type="pct"/>
          </w:tcPr>
          <w:p w14:paraId="2189FAE6" w14:textId="77777777" w:rsidR="00627761" w:rsidRPr="007710DD" w:rsidRDefault="00627761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56B1FF2" w14:textId="77777777" w:rsidR="00627761" w:rsidRPr="007710DD" w:rsidRDefault="00627761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ACAF70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61">
              <w:rPr>
                <w:rFonts w:ascii="Arial" w:hAnsi="Arial" w:cs="Arial"/>
                <w:sz w:val="20"/>
                <w:szCs w:val="20"/>
              </w:rPr>
              <w:t>IMS441_3 - Producción fotográfica</w:t>
            </w:r>
          </w:p>
          <w:p w14:paraId="5FD33BBE" w14:textId="77777777" w:rsidR="00627761" w:rsidRPr="00627761" w:rsidRDefault="00627761" w:rsidP="00627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627761" w:rsidRPr="00627761" w14:paraId="3B21C011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5A7E2FB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4BB93CB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UC1417_3 - Diseñar, organizar y gestionar proyectos fotográficos</w:t>
                  </w:r>
                </w:p>
              </w:tc>
            </w:tr>
            <w:tr w:rsidR="00627761" w:rsidRPr="00627761" w14:paraId="6DCE3F3F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8D2268B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11D5838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UC1418_3 - Supervisar y realizar la escenografía, iluminación, captación, registro y valoración de la calidad de las imágenes fotográficas</w:t>
                  </w:r>
                </w:p>
              </w:tc>
            </w:tr>
            <w:tr w:rsidR="00627761" w:rsidRPr="00627761" w14:paraId="015ACAED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C5D4B1A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216D79F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UC0928_2 - Digitalizar y realizar el tratamiento de imágenes mediante aplicaciones informáticas</w:t>
                  </w:r>
                </w:p>
              </w:tc>
            </w:tr>
            <w:tr w:rsidR="00627761" w:rsidRPr="00627761" w14:paraId="3ED73865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327A99C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1705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3A29266" w14:textId="77777777" w:rsidR="00627761" w:rsidRPr="00627761" w:rsidRDefault="00627761" w:rsidP="00627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761">
                    <w:rPr>
                      <w:rFonts w:ascii="Arial" w:hAnsi="Arial" w:cs="Arial"/>
                      <w:sz w:val="20"/>
                      <w:szCs w:val="20"/>
                    </w:rPr>
                    <w:t>UC1419_3 - Garantizar los procesos de entrega, archivo y conservación de imágenes y materiales fotográficos</w:t>
                  </w:r>
                </w:p>
              </w:tc>
            </w:tr>
          </w:tbl>
          <w:p w14:paraId="1C2A27EA" w14:textId="77777777" w:rsidR="00627761" w:rsidRPr="00103A57" w:rsidRDefault="00627761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9FCD3" w14:textId="77777777" w:rsidR="00627761" w:rsidRPr="007710DD" w:rsidRDefault="00627761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05DB1" w14:textId="4429C1C5" w:rsidR="00A404BD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10FB8D1E" w14:textId="77777777" w:rsidR="00627761" w:rsidRPr="00C97A5E" w:rsidRDefault="00627761" w:rsidP="007A30B6">
      <w:pPr>
        <w:jc w:val="both"/>
        <w:rPr>
          <w:rFonts w:ascii="Arial" w:hAnsi="Arial" w:cs="Arial"/>
          <w:sz w:val="20"/>
          <w:szCs w:val="20"/>
        </w:rPr>
      </w:pPr>
    </w:p>
    <w:p w14:paraId="1C15F021" w14:textId="179E08AB" w:rsidR="00A404BD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24BF4C28" w14:textId="59D971AC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05EAB6D8" w14:textId="77777777" w:rsidR="00C97A5E" w:rsidRP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636C70B4" w14:textId="69EFB3DF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109C4125" w14:textId="6BCE1EF7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5D86EBE1" w14:textId="77777777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CD0F208" w14:textId="5550F444" w:rsidR="001B356E" w:rsidRDefault="001B356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DB7BD61" w14:textId="2CE90290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2141D5E" w14:textId="58B74476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9CA4E3F" w14:textId="3128762B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84A1AB2" w14:textId="4DEF1F04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985BC22" w14:textId="4A8F62D5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9CF503B" w14:textId="2145D2E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EB7EDDD" w14:textId="412CEEE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D52565" w14:textId="77777777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F1705D">
              <w:rPr>
                <w:sz w:val="20"/>
                <w:szCs w:val="20"/>
              </w:rPr>
            </w:r>
            <w:r w:rsidR="00F17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20"/>
                <w:szCs w:val="20"/>
              </w:rPr>
            </w:r>
            <w:r w:rsidR="00F1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18"/>
                <w:szCs w:val="18"/>
              </w:rPr>
            </w:r>
            <w:r w:rsidR="00F170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18"/>
                <w:szCs w:val="18"/>
              </w:rPr>
            </w:r>
            <w:r w:rsidR="00F170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18"/>
                <w:szCs w:val="18"/>
              </w:rPr>
            </w:r>
            <w:r w:rsidR="00F170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705D">
              <w:rPr>
                <w:rFonts w:ascii="Arial" w:hAnsi="Arial" w:cs="Arial"/>
                <w:sz w:val="18"/>
                <w:szCs w:val="18"/>
              </w:rPr>
            </w:r>
            <w:r w:rsidR="00F170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C97A5E" w:rsidRDefault="00C97A5E">
      <w:r>
        <w:separator/>
      </w:r>
    </w:p>
  </w:endnote>
  <w:endnote w:type="continuationSeparator" w:id="0">
    <w:p w14:paraId="374643C4" w14:textId="77777777" w:rsidR="00C97A5E" w:rsidRDefault="00C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C97A5E" w:rsidRDefault="00C97A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C97A5E" w:rsidRDefault="00C97A5E">
      <w:r>
        <w:separator/>
      </w:r>
    </w:p>
  </w:footnote>
  <w:footnote w:type="continuationSeparator" w:id="0">
    <w:p w14:paraId="4A1994AE" w14:textId="77777777" w:rsidR="00C97A5E" w:rsidRDefault="00C9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C97A5E" w14:paraId="483FED60" w14:textId="77777777" w:rsidTr="0075397E">
      <w:tc>
        <w:tcPr>
          <w:tcW w:w="5223" w:type="dxa"/>
        </w:tcPr>
        <w:p w14:paraId="01853BC6" w14:textId="77777777" w:rsidR="00C97A5E" w:rsidRDefault="00C97A5E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C97A5E" w:rsidRDefault="00C97A5E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C97A5E" w:rsidRDefault="00C97A5E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C97A5E" w:rsidRDefault="00C97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C97A5E" w:rsidRDefault="00C97A5E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C97A5E" w:rsidRDefault="00C97A5E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C97A5E" w:rsidRDefault="00C97A5E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C97A5E" w:rsidRPr="0057380D" w:rsidRDefault="00C97A5E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C97A5E" w:rsidRDefault="00C97A5E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C97A5E" w:rsidRDefault="00C97A5E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C97A5E" w:rsidRPr="0057380D" w:rsidRDefault="00C97A5E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C97A5E" w:rsidRPr="0057380D" w:rsidRDefault="00C97A5E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C97A5E" w:rsidRPr="0057380D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89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1A7E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4EAC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1705D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127</TotalTime>
  <Pages>9</Pages>
  <Words>3360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19</cp:revision>
  <cp:lastPrinted>2018-07-04T06:54:00Z</cp:lastPrinted>
  <dcterms:created xsi:type="dcterms:W3CDTF">2021-02-08T13:25:00Z</dcterms:created>
  <dcterms:modified xsi:type="dcterms:W3CDTF">2021-03-04T12:13:00Z</dcterms:modified>
</cp:coreProperties>
</file>